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239BF6" w:rsidR="00B8394B" w:rsidRDefault="00000000" w:rsidP="00D22098">
      <w:pPr>
        <w:pStyle w:val="Heading1"/>
      </w:pPr>
      <w:r>
        <w:t>Dr. Mohamed Sohail Shareef, BDS</w:t>
      </w:r>
      <w:r w:rsidR="00D22098">
        <w:t xml:space="preserve">                                     </w:t>
      </w:r>
      <w:r w:rsidR="00D22098">
        <w:rPr>
          <w:noProof/>
        </w:rPr>
        <w:drawing>
          <wp:anchor distT="0" distB="0" distL="114300" distR="114300" simplePos="0" relativeHeight="251658240" behindDoc="0" locked="0" layoutInCell="1" allowOverlap="1" wp14:anchorId="71B8702C" wp14:editId="1D979CF8">
            <wp:simplePos x="5133975" y="1219200"/>
            <wp:positionH relativeFrom="margin">
              <wp:align>right</wp:align>
            </wp:positionH>
            <wp:positionV relativeFrom="margin">
              <wp:align>top</wp:align>
            </wp:positionV>
            <wp:extent cx="1313815" cy="1676400"/>
            <wp:effectExtent l="0" t="0" r="635" b="0"/>
            <wp:wrapSquare wrapText="bothSides"/>
            <wp:docPr id="217572974" name="Picture 1" descr="A person with a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72974" name="Picture 1" descr="A person with a be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 w14:textId="77777777" w:rsidR="00B8394B" w:rsidRDefault="00000000">
      <w:pPr>
        <w:pStyle w:val="Heading2"/>
      </w:pPr>
      <w:r>
        <w:t>Medical Scribe | Dental Surgeon</w:t>
      </w:r>
    </w:p>
    <w:p w14:paraId="00000003" w14:textId="77777777" w:rsidR="00B8394B" w:rsidRDefault="00000000">
      <w:r>
        <w:t>Phone: +971583060024</w:t>
      </w:r>
    </w:p>
    <w:p w14:paraId="00000004" w14:textId="77777777" w:rsidR="00B8394B" w:rsidRDefault="00000000">
      <w:r>
        <w:t>Email: sohailshareef16@gmail.com</w:t>
      </w:r>
    </w:p>
    <w:p w14:paraId="00000005" w14:textId="77777777" w:rsidR="00B8394B" w:rsidRDefault="00000000">
      <w:pPr>
        <w:pStyle w:val="Heading2"/>
      </w:pPr>
      <w:r>
        <w:t>Professional Summary</w:t>
      </w:r>
    </w:p>
    <w:p w14:paraId="00000006" w14:textId="77777777" w:rsidR="00B8394B" w:rsidRDefault="00000000">
      <w:r>
        <w:t>Detail-oriented medical scribe and dental surgeon with over two years of combined clinical and non-clinical healthcare experience. Committed to providing exceptional patient care and achieving excellence in dental services. Proficient in documenting medical records, facilitating physician-patient communication, and supporting clinical operations with a strong understanding of medical terminology and healthcare workflows. Passionate about delivering accurate documentation and improving the efficiency of healthcare services.</w:t>
      </w:r>
    </w:p>
    <w:p w14:paraId="00000007" w14:textId="77777777" w:rsidR="00B8394B" w:rsidRDefault="00000000">
      <w:pPr>
        <w:pStyle w:val="Heading2"/>
      </w:pPr>
      <w:r>
        <w:t>Core Skills</w:t>
      </w:r>
    </w:p>
    <w:p w14:paraId="00000008" w14:textId="77777777" w:rsidR="00B8394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Medical Documentation and Transcription</w:t>
      </w:r>
      <w:r>
        <w:rPr>
          <w:color w:val="000000"/>
        </w:rPr>
        <w:br/>
        <w:t>- Electronic Health Records (EHR) Management</w:t>
      </w:r>
      <w:r>
        <w:rPr>
          <w:color w:val="000000"/>
        </w:rPr>
        <w:br/>
        <w:t>- HIPAA Compliance</w:t>
      </w:r>
      <w:r>
        <w:rPr>
          <w:color w:val="000000"/>
        </w:rPr>
        <w:br/>
        <w:t>- Medical Terminology Proficiency</w:t>
      </w:r>
      <w:r>
        <w:rPr>
          <w:color w:val="000000"/>
        </w:rPr>
        <w:br/>
        <w:t>- Physician-Patient Communication</w:t>
      </w:r>
      <w:r>
        <w:rPr>
          <w:color w:val="000000"/>
        </w:rPr>
        <w:br/>
        <w:t>- Clinical Workflow Optimization</w:t>
      </w:r>
    </w:p>
    <w:p w14:paraId="00000009" w14:textId="77777777" w:rsidR="00B8394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Clinical Procedures</w:t>
      </w:r>
    </w:p>
    <w:p w14:paraId="0000000A" w14:textId="77777777" w:rsidR="00B8394B" w:rsidRDefault="00000000">
      <w:pPr>
        <w:pStyle w:val="Heading2"/>
      </w:pPr>
      <w:r>
        <w:t>Work Experience</w:t>
      </w:r>
    </w:p>
    <w:p w14:paraId="0000000B" w14:textId="77777777" w:rsidR="00B8394B" w:rsidRDefault="00000000">
      <w:pPr>
        <w:sectPr w:rsidR="00B8394B">
          <w:pgSz w:w="12240" w:h="15840"/>
          <w:pgMar w:top="1440" w:right="1800" w:bottom="1440" w:left="1800" w:header="720" w:footer="720" w:gutter="0"/>
          <w:pgNumType w:start="1"/>
          <w:cols w:space="720"/>
        </w:sectPr>
      </w:pPr>
      <w:r>
        <w:rPr>
          <w:b/>
        </w:rPr>
        <w:t>Medical Scribe</w:t>
      </w:r>
      <w:r>
        <w:br/>
        <w:t>IKS Healthcare</w:t>
      </w:r>
      <w:r>
        <w:br/>
        <w:t>August 2022 – December 2023</w:t>
      </w:r>
      <w:r>
        <w:br/>
        <w:t>- Accurately documented physician-patient interactions in real-time, including medical histories, diagnoses, treatment plans, and follow-ups.</w:t>
      </w:r>
      <w:r>
        <w:br/>
        <w:t>- Managed electronic health records (EHR) efficiently, ensuring compliance with HIPAA standards.</w:t>
      </w:r>
      <w:r>
        <w:br/>
        <w:t xml:space="preserve">- Supported physicians in clinical decision-making by streamlining administrative processes </w:t>
      </w:r>
      <w:r>
        <w:lastRenderedPageBreak/>
        <w:t>and enhancing workflow efficiency.</w:t>
      </w:r>
      <w:r>
        <w:br/>
        <w:t>- Maintained a high level of accuracy in medical reports, improving patient care delivery.</w:t>
      </w:r>
    </w:p>
    <w:p w14:paraId="0000000C" w14:textId="77777777" w:rsidR="00B8394B" w:rsidRDefault="00000000">
      <w:pPr>
        <w:spacing w:line="192" w:lineRule="auto"/>
        <w:rPr>
          <w:b/>
        </w:rPr>
      </w:pPr>
      <w:r>
        <w:rPr>
          <w:b/>
        </w:rPr>
        <w:t xml:space="preserve">Quality Analyst </w:t>
      </w:r>
    </w:p>
    <w:p w14:paraId="0000000D" w14:textId="77777777" w:rsidR="00B8394B" w:rsidRDefault="00000000">
      <w:pPr>
        <w:spacing w:line="192" w:lineRule="auto"/>
      </w:pPr>
      <w:proofErr w:type="spellStart"/>
      <w:r>
        <w:t>Onpoint</w:t>
      </w:r>
      <w:proofErr w:type="spellEnd"/>
      <w:r>
        <w:t xml:space="preserve"> healthcare partners </w:t>
      </w:r>
    </w:p>
    <w:p w14:paraId="0000000E" w14:textId="77777777" w:rsidR="00B8394B" w:rsidRDefault="00000000">
      <w:pPr>
        <w:spacing w:line="192" w:lineRule="auto"/>
      </w:pPr>
      <w:r>
        <w:t>September 2024 - January 2025</w:t>
      </w:r>
    </w:p>
    <w:p w14:paraId="0000000F" w14:textId="77777777" w:rsidR="00B8394B" w:rsidRDefault="00000000">
      <w:pPr>
        <w:spacing w:line="192" w:lineRule="auto"/>
      </w:pPr>
      <w:r>
        <w:t>-Maintained accuracy of the chart notes and reviewed the notes including proof reading, accurate medical information to ensure the highest quality note is delivered.</w:t>
      </w:r>
    </w:p>
    <w:p w14:paraId="00000010" w14:textId="77777777" w:rsidR="00B8394B" w:rsidRDefault="00B8394B">
      <w:pPr>
        <w:spacing w:line="192" w:lineRule="auto"/>
        <w:sectPr w:rsidR="00B8394B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00000012" w14:textId="77777777" w:rsidR="00B8394B" w:rsidRDefault="00000000">
      <w:r>
        <w:rPr>
          <w:b/>
        </w:rPr>
        <w:t>General Dentist</w:t>
      </w:r>
      <w:r>
        <w:br/>
        <w:t>Wisdom Dental Clinic, Coimbatore</w:t>
      </w:r>
      <w:r>
        <w:br/>
        <w:t>January 2022 – December 2023</w:t>
      </w:r>
      <w:r>
        <w:br/>
        <w:t>- Performed clinical procedures including RCT, extractions, restorations, and prosthetic rehabilitation.</w:t>
      </w:r>
      <w:r>
        <w:br/>
        <w:t>- Managed patient records with attention to detail, contributing to accurate case documentation.</w:t>
      </w:r>
    </w:p>
    <w:p w14:paraId="00000013" w14:textId="77777777" w:rsidR="00B8394B" w:rsidRDefault="00000000">
      <w:r>
        <w:rPr>
          <w:b/>
        </w:rPr>
        <w:t>Trichy Government Hospital</w:t>
      </w:r>
      <w:r>
        <w:br/>
        <w:t>Senior internship</w:t>
      </w:r>
      <w:r>
        <w:br/>
        <w:t>February 2024 – July 2024</w:t>
      </w:r>
      <w:r>
        <w:br/>
        <w:t>- Performed clinical procedures, including root canal treatment (RCT), extractions (including impactions), restorations, oral prophylaxis</w:t>
      </w:r>
    </w:p>
    <w:p w14:paraId="00000015" w14:textId="77777777" w:rsidR="00B8394B" w:rsidRDefault="00000000">
      <w:pPr>
        <w:pStyle w:val="Heading2"/>
      </w:pPr>
      <w:r>
        <w:t>Education</w:t>
      </w:r>
    </w:p>
    <w:p w14:paraId="00000016" w14:textId="77777777" w:rsidR="00B8394B" w:rsidRDefault="00000000">
      <w:r>
        <w:t>Bachelor of Dental Surgery (BDS)</w:t>
      </w:r>
      <w:r>
        <w:br/>
        <w:t>Sri Ramakrishna Dental College and Hospital, Coimbatore</w:t>
      </w:r>
      <w:r>
        <w:br/>
        <w:t>October 2016 – May 2022</w:t>
      </w:r>
    </w:p>
    <w:p w14:paraId="00000017" w14:textId="77777777" w:rsidR="00B8394B" w:rsidRDefault="00000000">
      <w:pPr>
        <w:pStyle w:val="Heading2"/>
      </w:pPr>
      <w:r>
        <w:t>Languages</w:t>
      </w:r>
    </w:p>
    <w:p w14:paraId="00000018" w14:textId="77777777" w:rsidR="00B8394B" w:rsidRDefault="00000000">
      <w:r>
        <w:t>- English: Expert</w:t>
      </w:r>
      <w:r>
        <w:br/>
        <w:t>- Hindi/Urdu: Native Proficiency</w:t>
      </w:r>
      <w:r>
        <w:br/>
        <w:t>- Tamil: Fluent</w:t>
      </w:r>
      <w:r>
        <w:br/>
        <w:t>- Arabic: Beginner</w:t>
      </w:r>
    </w:p>
    <w:p w14:paraId="00000019" w14:textId="77777777" w:rsidR="00B8394B" w:rsidRDefault="00000000">
      <w:pPr>
        <w:pStyle w:val="Heading2"/>
      </w:pPr>
      <w:r>
        <w:t>Technical Proficiency</w:t>
      </w:r>
    </w:p>
    <w:p w14:paraId="0000001A" w14:textId="77777777" w:rsidR="00B8394B" w:rsidRDefault="00000000">
      <w:r>
        <w:t>- EHR Platforms (experienced with Epic)</w:t>
      </w:r>
      <w:r>
        <w:br/>
        <w:t>- Microsoft Office Suite (Word, Excel, PowerPoint)</w:t>
      </w:r>
      <w:r>
        <w:br/>
        <w:t>- Medical Transcription Tools</w:t>
      </w:r>
    </w:p>
    <w:p w14:paraId="0000001B" w14:textId="77777777" w:rsidR="00B8394B" w:rsidRDefault="00000000">
      <w:pPr>
        <w:pStyle w:val="Heading2"/>
      </w:pPr>
      <w:r>
        <w:lastRenderedPageBreak/>
        <w:t>Personal Information</w:t>
      </w:r>
    </w:p>
    <w:p w14:paraId="0000001C" w14:textId="77777777" w:rsidR="00B8394B" w:rsidRDefault="00000000">
      <w:r>
        <w:t xml:space="preserve">Date of Birth: 16 June 1998 </w:t>
      </w:r>
    </w:p>
    <w:p w14:paraId="0000001D" w14:textId="77777777" w:rsidR="00B8394B" w:rsidRDefault="00000000">
      <w:r>
        <w:t>Location: Dubai, UAE (on visit visa)</w:t>
      </w:r>
    </w:p>
    <w:sectPr w:rsidR="00B8394B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6225A"/>
    <w:multiLevelType w:val="multilevel"/>
    <w:tmpl w:val="1A3CD8B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495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4B"/>
    <w:rsid w:val="00055EC1"/>
    <w:rsid w:val="009C3327"/>
    <w:rsid w:val="00B8394B"/>
    <w:rsid w:val="00D2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0F92"/>
  <w15:docId w15:val="{DE716ABE-6133-4D37-BCC7-BC9997AD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AE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sohail shareef</cp:lastModifiedBy>
  <cp:revision>2</cp:revision>
  <dcterms:created xsi:type="dcterms:W3CDTF">2025-02-27T15:55:00Z</dcterms:created>
  <dcterms:modified xsi:type="dcterms:W3CDTF">2025-02-27T15:55:00Z</dcterms:modified>
</cp:coreProperties>
</file>